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1A6C5" w14:textId="40BA17CD" w:rsidR="002C4382" w:rsidRPr="002C4382" w:rsidRDefault="002C4382" w:rsidP="002C4382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 wp14:anchorId="487C5BE9" wp14:editId="1143048A">
            <wp:extent cx="3600000" cy="1764000"/>
            <wp:effectExtent l="0" t="0" r="635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176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C4382">
        <w:rPr>
          <w:rFonts w:ascii="Verdana" w:eastAsia="Times New Roman" w:hAnsi="Verdana" w:cs="Times New Roman"/>
          <w:noProof/>
          <w:color w:val="000000"/>
          <w:sz w:val="21"/>
          <w:szCs w:val="21"/>
          <w:lang w:eastAsia="ru-RU"/>
        </w:rPr>
        <mc:AlternateContent>
          <mc:Choice Requires="wps">
            <w:drawing>
              <wp:inline distT="0" distB="0" distL="0" distR="0" wp14:anchorId="3195DDFB" wp14:editId="35AEEE8A">
                <wp:extent cx="304800" cy="304800"/>
                <wp:effectExtent l="0" t="0" r="0" b="0"/>
                <wp:docPr id="1" name="Прямоугольни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1EE3CC" id="Прямоугольник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C17C36F" w14:textId="77777777" w:rsidR="002C4382" w:rsidRPr="002C4382" w:rsidRDefault="002C4382" w:rsidP="002C4382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C438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14:paraId="66B15A6E" w14:textId="77777777" w:rsidR="002C4382" w:rsidRPr="002C4382" w:rsidRDefault="002C4382" w:rsidP="002C4382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>«</w:t>
      </w:r>
      <w:proofErr w:type="spellStart"/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>Рухани</w:t>
      </w:r>
      <w:proofErr w:type="spellEnd"/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>Жаңғыру</w:t>
      </w:r>
      <w:proofErr w:type="spellEnd"/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>»</w:t>
      </w:r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 -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барлық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заманауи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тәуекелдер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мен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жаһандық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жанайқайды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қоса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алғандағы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қазақстандық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рухани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құндылықтың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жандануына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бағытталған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Мемлекет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басшының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бағдарламалық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мақаласы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Мақала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ұлттық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бірегейлікті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сақтау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азаматтар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санасының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ашықтығы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мен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білімге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баулуын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дәріптеу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, прагматизм,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бәсекеге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қабілеттілікті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арттыру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қоғамдық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сананың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жаңғыртудыдың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маңыздылығын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алға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тартады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Бұл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қасиеттер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заманауи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қазақстандықтардың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негізгі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бағыты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болуы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қажет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.</w:t>
      </w:r>
    </w:p>
    <w:p w14:paraId="3CE71763" w14:textId="77777777" w:rsidR="002C4382" w:rsidRPr="002C4382" w:rsidRDefault="002C4382" w:rsidP="002C4382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C438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14:paraId="0878FA40" w14:textId="77777777" w:rsidR="002C4382" w:rsidRPr="002C4382" w:rsidRDefault="002C4382" w:rsidP="002C4382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   </w:t>
      </w:r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>«</w:t>
      </w:r>
      <w:proofErr w:type="spellStart"/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>Туған</w:t>
      </w:r>
      <w:proofErr w:type="spellEnd"/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>жер</w:t>
      </w:r>
      <w:proofErr w:type="spellEnd"/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>»</w:t>
      </w:r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 -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барлық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уақытта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ұлттық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бірегейліктің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іргетасы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ретінде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сонда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мекендеген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барлық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этнос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мәдениеті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мен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дәстүрлерін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өзіне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қалыптастырады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Мұндай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киелі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сезім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іс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жүзінде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барша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тіршілік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қарекетіндегі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жаңа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жетістіктерге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жетелеген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отанға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деген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махаббат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іспеттес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. «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Туған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жер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» -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азаматтардың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туған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өңірін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көркейтуге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тарту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сонымен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қатар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әлеуметтік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мәселелердің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шешуіне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бағытталған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«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шағын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отанның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»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дамуына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үлес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қосатын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бағыттағы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арнайы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жоба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болып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саналады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.</w:t>
      </w:r>
    </w:p>
    <w:p w14:paraId="24250F17" w14:textId="77777777" w:rsidR="002C4382" w:rsidRPr="002C4382" w:rsidRDefault="002C4382" w:rsidP="002C4382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C438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14:paraId="3CC0B4C8" w14:textId="77777777" w:rsidR="002C4382" w:rsidRPr="002C4382" w:rsidRDefault="002C4382" w:rsidP="002C4382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   </w:t>
      </w:r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>«</w:t>
      </w:r>
      <w:proofErr w:type="spellStart"/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>Қазақстанның</w:t>
      </w:r>
      <w:proofErr w:type="spellEnd"/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>киелі</w:t>
      </w:r>
      <w:proofErr w:type="spellEnd"/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>жерлерінің</w:t>
      </w:r>
      <w:proofErr w:type="spellEnd"/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>географиясы</w:t>
      </w:r>
      <w:proofErr w:type="spellEnd"/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>»</w:t>
      </w:r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  –</w:t>
      </w:r>
      <w:proofErr w:type="gram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тарих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пен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мәдениетке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адамның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рухани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дамуына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және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оның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туған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жеріне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деген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байланысына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негізделе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отырып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адам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мен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оның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өміріне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бағытталған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Кейбір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тұлғаларды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мәңгі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еске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сақтауда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ұлтты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мәдени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байыту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мен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мінәжат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етуге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арналған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орындар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түріндегі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ұлы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ата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-баба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ерліктерін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осындай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бағдарға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жатқызуға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болады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Осындай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орындарды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білуіміз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көптеген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нәрсені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үйретіп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олардан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қажетті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өмірлік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қуат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алуға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мүмкіндік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береді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Осыған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байланысты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Киелі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мекен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жағырапиясының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құрылуы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-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адамның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рухани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баю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мәселесін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алға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тартып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қана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қоймай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сонымен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қатар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 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мәдениетіміз</w:t>
      </w:r>
      <w:proofErr w:type="spellEnd"/>
      <w:proofErr w:type="gram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бен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салт-дәстүрімізді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, бай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тарихымыздың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құндылықтарын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көрсетеді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Бұл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бөлім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аймақтық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және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республикалық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 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киелі</w:t>
      </w:r>
      <w:proofErr w:type="spellEnd"/>
      <w:proofErr w:type="gram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мекендерді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олардың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тарихы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мен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ерекшеліктері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туралы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ақпараттармен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қамтамасыз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етеді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.</w:t>
      </w:r>
    </w:p>
    <w:p w14:paraId="47E424D0" w14:textId="77777777" w:rsidR="002C4382" w:rsidRPr="002C4382" w:rsidRDefault="002C4382" w:rsidP="002C4382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C438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14:paraId="16651655" w14:textId="77777777" w:rsidR="002C4382" w:rsidRPr="002C4382" w:rsidRDefault="002C4382" w:rsidP="002C4382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    </w:t>
      </w:r>
      <w:proofErr w:type="spellStart"/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>Заманауи</w:t>
      </w:r>
      <w:proofErr w:type="spellEnd"/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>Қазақстан</w:t>
      </w:r>
      <w:proofErr w:type="spellEnd"/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>мәдениеті</w:t>
      </w:r>
      <w:proofErr w:type="spellEnd"/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>.</w:t>
      </w:r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 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Қоғам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дамуының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басты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көрсеткіші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болып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әрдайым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оның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мәдени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жетістері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болды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.  Сол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себептен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бұл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жетістіктерді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әлемдік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деңгейде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таныту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қажет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. «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Жаһандық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өмірдегі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заманауи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Қазақстан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мәдениеті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»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арнайы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жобасының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арқасында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отандық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мәдениеттің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заманауи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жетістігімен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барша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халықтың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танысу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мүмкіндігі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туады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.</w:t>
      </w:r>
    </w:p>
    <w:p w14:paraId="3F167B64" w14:textId="77777777" w:rsidR="002C4382" w:rsidRPr="002C4382" w:rsidRDefault="002C4382" w:rsidP="002C4382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Сонымен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қатар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кез-келген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бәсекеге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қабілетті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қызмет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түрі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сияқты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мәдениет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те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жіті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ойланып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барып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өмірге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бейімделгіш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болуы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қажет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Бұл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бөлім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суретшілер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отандық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әртістер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мен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шығармашылық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ұжымдар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жазушылар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және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басқа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да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мәдениет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қайраткерлері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көркем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сурет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әдебиет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жайындағы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барлық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lastRenderedPageBreak/>
        <w:t>шығармаларды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қамтиды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. 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Бөлімнің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мультимедиалық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бөлігінде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gram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фото,-</w:t>
      </w:r>
      <w:proofErr w:type="gram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видео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материалдар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, 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отандық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әртістердің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орындауындағы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бейнелерді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көруге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сонымен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қатар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отандық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әртістердің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Қазақстандағы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және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шетелде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өтетін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мәдени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іс-шаралары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туралы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ақпараттар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ала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алады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.</w:t>
      </w:r>
    </w:p>
    <w:p w14:paraId="5C88943A" w14:textId="77777777" w:rsidR="002C4382" w:rsidRPr="002C4382" w:rsidRDefault="002C4382" w:rsidP="002C4382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Жаһандық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дәуірде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ең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басты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сын-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тегеурін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мен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қатерлерді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ұғынатын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жаңа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ұрпақты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қалыптастыру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өте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маңызды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. Сол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үшін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басты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құрал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–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білім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болып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табылады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.</w:t>
      </w:r>
    </w:p>
    <w:p w14:paraId="7EAB5A4C" w14:textId="77777777" w:rsidR="002C4382" w:rsidRPr="002C4382" w:rsidRDefault="002C4382" w:rsidP="002C4382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     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Әлеуметтік-гуманитарлық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салада </w:t>
      </w:r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 xml:space="preserve">100 </w:t>
      </w:r>
      <w:proofErr w:type="spellStart"/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>жетекші</w:t>
      </w:r>
      <w:proofErr w:type="spellEnd"/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>оқулық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 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аудармасы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– прагматизм мен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бәсекеге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қабілетті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рухани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жетілдіруде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жаңа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Қазақстан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ұрпағын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қалыптастыруда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нақты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қадам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болып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табылады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Бұл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бөлім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өз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кезегінде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тәржімаланған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кітаптар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мен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авторлары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оқулықтарға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сілтеме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сонымен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қатар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рецензиялар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туралы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ақпарат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береді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.</w:t>
      </w:r>
    </w:p>
    <w:p w14:paraId="0EB3FEAA" w14:textId="77777777" w:rsidR="002C4382" w:rsidRPr="002C4382" w:rsidRDefault="002C4382" w:rsidP="002C4382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C438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14:paraId="2A3D6659" w14:textId="77777777" w:rsidR="002C4382" w:rsidRPr="002C4382" w:rsidRDefault="002C4382" w:rsidP="002C4382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   </w:t>
      </w:r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 xml:space="preserve">100 </w:t>
      </w:r>
      <w:proofErr w:type="spellStart"/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>жаңа</w:t>
      </w:r>
      <w:proofErr w:type="spellEnd"/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>тұлға</w:t>
      </w:r>
      <w:proofErr w:type="spellEnd"/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>.</w:t>
      </w:r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 «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Болашаққа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бағдар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: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Қоғамдық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сананы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жаңғырту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»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атты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мақаласында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Қазақстан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Республикасының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Президенті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Н.Ә.Назарбаев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«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Қазақстанның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100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жаңа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тұлғасын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»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құруды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ұсынған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болатын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Бұл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жобада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Тәуелсіздік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кезеңін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бағындырған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адамдардың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тарихы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жинақталады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Бұл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тарихта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түрлі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аймақтардағы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жастардың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ұлттардың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жеке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және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қоғамдық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өмірдегі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әрі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жұмыстағы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азаматтардың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жетістіктері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баяндалады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.</w:t>
      </w:r>
    </w:p>
    <w:p w14:paraId="108C2CB7" w14:textId="77777777" w:rsidR="002C4382" w:rsidRPr="002C4382" w:rsidRDefault="002C4382" w:rsidP="002C4382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C438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14:paraId="6C9C2DC9" w14:textId="77777777" w:rsidR="002C4382" w:rsidRPr="002C4382" w:rsidRDefault="002C4382" w:rsidP="002C4382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   </w:t>
      </w:r>
      <w:proofErr w:type="spellStart"/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>Латын</w:t>
      </w:r>
      <w:proofErr w:type="spellEnd"/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>әліпбиіне</w:t>
      </w:r>
      <w:proofErr w:type="spellEnd"/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>көшу</w:t>
      </w:r>
      <w:proofErr w:type="spellEnd"/>
      <w:r w:rsidRPr="002C43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>.</w:t>
      </w:r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 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Бұл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бөлім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халықты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қазақ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әліпбиінің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латыншаға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ауысуын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хабардар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етуге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бағытталған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.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Сонымен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қатар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,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бөлімде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жаңа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әліпбиді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үйрену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жөніндегі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ұсынымдар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мен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әдістемелік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материалдармен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қамтамасыз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етілетін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болады</w:t>
      </w:r>
      <w:proofErr w:type="spellEnd"/>
      <w:r w:rsidRPr="002C438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.</w:t>
      </w:r>
    </w:p>
    <w:p w14:paraId="05FD0F30" w14:textId="77777777" w:rsidR="00C52051" w:rsidRDefault="00C52051"/>
    <w:sectPr w:rsidR="00C520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E92"/>
    <w:rsid w:val="002C4382"/>
    <w:rsid w:val="003B1E92"/>
    <w:rsid w:val="00C5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971F89-FBF2-486B-9E53-BC0C1E11D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4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C43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1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547</Words>
  <Characters>3119</Characters>
  <Application>Microsoft Office Word</Application>
  <DocSecurity>0</DocSecurity>
  <Lines>25</Lines>
  <Paragraphs>7</Paragraphs>
  <ScaleCrop>false</ScaleCrop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2022-02-24T09:20:00Z</dcterms:created>
  <dcterms:modified xsi:type="dcterms:W3CDTF">2022-02-24T09:23:00Z</dcterms:modified>
</cp:coreProperties>
</file>